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45" w:rsidRDefault="005F51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-5"/>
        <w:jc w:val="both"/>
        <w:rPr>
          <w:rFonts w:ascii="TT Prosto Sans" w:eastAsia="TT Prosto Sans" w:hAnsi="TT Prosto Sans" w:cs="TT Prosto Sans"/>
          <w:b/>
          <w:color w:val="00ADED"/>
          <w:sz w:val="28"/>
          <w:szCs w:val="28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  Купольная сетевая 4Мп камера с фиксированным объективом NBLC-2421F-MSD 2.8мм</w:t>
      </w:r>
    </w:p>
    <w:p w:rsidR="00A75045" w:rsidRDefault="00A75045"/>
    <w:p w:rsidR="00A75045" w:rsidRDefault="005F51B0">
      <w:pPr>
        <w:jc w:val="center"/>
      </w:pPr>
      <w:r>
        <w:rPr>
          <w:noProof/>
        </w:rPr>
        <w:drawing>
          <wp:inline distT="0" distB="0" distL="0" distR="0">
            <wp:extent cx="2671798" cy="2120695"/>
            <wp:effectExtent l="0" t="0" r="0" b="0"/>
            <wp:docPr id="8712" name="image3.png" descr="C:\Работа\Nobelic\NBLC-2421F-MSD_BOX\Надо  вставить вот эту картинку в макет коробки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Работа\Nobelic\NBLC-2421F-MSD_BOX\Надо  вставить вот эту картинку в макет коробки.png"/>
                    <pic:cNvPicPr preferRelativeResize="0"/>
                  </pic:nvPicPr>
                  <pic:blipFill>
                    <a:blip r:embed="rId8"/>
                    <a:srcRect l="18445" t="24592" r="21177" b="27483"/>
                    <a:stretch>
                      <a:fillRect/>
                    </a:stretch>
                  </pic:blipFill>
                  <pic:spPr>
                    <a:xfrm>
                      <a:off x="0" y="0"/>
                      <a:ext cx="2671798" cy="2120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5045" w:rsidRDefault="005F51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5"/>
        <w:ind w:left="430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Основные возможности </w:t>
      </w:r>
    </w:p>
    <w:p w:rsidR="00A75045" w:rsidRDefault="005F51B0">
      <w:pPr>
        <w:numPr>
          <w:ilvl w:val="0"/>
          <w:numId w:val="1"/>
        </w:numPr>
        <w:spacing w:after="36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1/3” Starlight scan CMOS сенсор, 4Мп 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Кодирование H.265+ / H.264 / MPEG     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20 к/с при 4Mp (2688×1520) </w:t>
      </w:r>
    </w:p>
    <w:p w:rsidR="00A75045" w:rsidRDefault="007B7343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>ИК-подсветка до 2</w:t>
      </w:r>
      <w:r w:rsidR="005F51B0">
        <w:rPr>
          <w:rFonts w:ascii="TT Prosto Sans" w:eastAsia="TT Prosto Sans" w:hAnsi="TT Prosto Sans" w:cs="TT Prosto Sans"/>
          <w:sz w:val="28"/>
          <w:szCs w:val="28"/>
        </w:rPr>
        <w:t xml:space="preserve">0м 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>Объектив фиксированный 2.8</w:t>
      </w:r>
      <w:r w:rsidR="007B7343">
        <w:rPr>
          <w:rFonts w:ascii="TT Prosto Sans" w:eastAsia="TT Prosto Sans" w:hAnsi="TT Prosto Sans" w:cs="TT Prosto Sans"/>
          <w:sz w:val="28"/>
          <w:szCs w:val="28"/>
        </w:rPr>
        <w:t xml:space="preserve"> </w:t>
      </w:r>
      <w:r>
        <w:rPr>
          <w:rFonts w:ascii="TT Prosto Sans" w:eastAsia="TT Prosto Sans" w:hAnsi="TT Prosto Sans" w:cs="TT Prosto Sans"/>
          <w:sz w:val="28"/>
          <w:szCs w:val="28"/>
        </w:rPr>
        <w:t xml:space="preserve">мм </w:t>
      </w:r>
    </w:p>
    <w:p w:rsidR="00A75045" w:rsidRDefault="005F51B0">
      <w:pPr>
        <w:numPr>
          <w:ilvl w:val="0"/>
          <w:numId w:val="1"/>
        </w:numPr>
        <w:spacing w:after="30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Угол обзора по горизонтали: 102°    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Аппаратный WDR 120дБ, 3D DNR, BLC, ROI 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Встроенный микрофон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Аудиовход и выход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Тревожные вход и выход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Поддержка карт памяти емкостью до 256ГБ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color w:val="00ADED"/>
          <w:sz w:val="24"/>
          <w:szCs w:val="24"/>
        </w:rPr>
      </w:pPr>
      <w:r>
        <w:rPr>
          <w:rFonts w:ascii="TT Prosto Sans" w:eastAsia="TT Prosto Sans" w:hAnsi="TT Prosto Sans" w:cs="TT Prosto Sans"/>
          <w:b/>
          <w:color w:val="00ADED"/>
          <w:sz w:val="28"/>
          <w:szCs w:val="28"/>
        </w:rPr>
        <w:t xml:space="preserve">Доступ к видео из любой точки земного шара с помощью Ivideon </w:t>
      </w:r>
    </w:p>
    <w:p w:rsidR="00A75045" w:rsidRDefault="005F51B0">
      <w:pPr>
        <w:numPr>
          <w:ilvl w:val="0"/>
          <w:numId w:val="1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IP67, IK10, широкий температурный диапазон: -40°C ... +60°C </w:t>
      </w:r>
    </w:p>
    <w:p w:rsidR="00A75045" w:rsidRDefault="005F51B0">
      <w:pPr>
        <w:numPr>
          <w:ilvl w:val="0"/>
          <w:numId w:val="1"/>
        </w:numPr>
        <w:spacing w:after="1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Питание – DC 12В / PoE </w:t>
      </w:r>
    </w:p>
    <w:p w:rsidR="00A75045" w:rsidRDefault="00A75045">
      <w:pPr>
        <w:spacing w:after="17"/>
        <w:rPr>
          <w:rFonts w:ascii="TT Prosto Sans" w:eastAsia="TT Prosto Sans" w:hAnsi="TT Prosto Sans" w:cs="TT Prosto Sans"/>
          <w:b/>
          <w:sz w:val="28"/>
          <w:szCs w:val="28"/>
        </w:rPr>
      </w:pPr>
    </w:p>
    <w:p w:rsidR="007D01ED" w:rsidRDefault="007D01ED">
      <w:pPr>
        <w:spacing w:after="17"/>
        <w:rPr>
          <w:rFonts w:ascii="TT Prosto Sans" w:eastAsia="TT Prosto Sans" w:hAnsi="TT Prosto Sans" w:cs="TT Prosto Sans"/>
          <w:b/>
          <w:sz w:val="28"/>
          <w:szCs w:val="28"/>
        </w:rPr>
      </w:pPr>
    </w:p>
    <w:p w:rsidR="007D01ED" w:rsidRDefault="007D01ED">
      <w:pPr>
        <w:spacing w:after="17"/>
        <w:rPr>
          <w:rFonts w:ascii="TT Prosto Sans" w:eastAsia="TT Prosto Sans" w:hAnsi="TT Prosto Sans" w:cs="TT Prosto Sans"/>
          <w:b/>
          <w:sz w:val="28"/>
          <w:szCs w:val="28"/>
        </w:rPr>
      </w:pPr>
    </w:p>
    <w:p w:rsidR="00A75045" w:rsidRDefault="005F51B0">
      <w:pPr>
        <w:spacing w:after="240"/>
        <w:ind w:left="283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lastRenderedPageBreak/>
        <w:t>Соответствие требованиям ввоза в РФ</w:t>
      </w:r>
    </w:p>
    <w:p w:rsidR="00A75045" w:rsidRDefault="005F51B0">
      <w:pPr>
        <w:spacing w:before="240" w:after="240"/>
        <w:ind w:left="708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 xml:space="preserve">Оборудование не оснащено пинхоллом и не попадает под статью 138.1 УК РФ и не имеет в своём составе скрытых микрофонов и оборудования для тайной аудио и видеофиксации происходящего и относится к приборам </w:t>
      </w:r>
      <w:bookmarkStart w:id="0" w:name="_GoBack"/>
      <w:bookmarkEnd w:id="0"/>
      <w:r>
        <w:rPr>
          <w:rFonts w:ascii="TT Prosto Sans" w:eastAsia="TT Prosto Sans" w:hAnsi="TT Prosto Sans" w:cs="TT Prosto Sans"/>
          <w:sz w:val="28"/>
          <w:szCs w:val="28"/>
        </w:rPr>
        <w:t>бытового назначения.</w:t>
      </w:r>
    </w:p>
    <w:p w:rsidR="00A75045" w:rsidRDefault="005F51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5"/>
        <w:ind w:left="430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Комплект поставки </w:t>
      </w:r>
    </w:p>
    <w:p w:rsidR="00A75045" w:rsidRDefault="005F51B0">
      <w:pPr>
        <w:numPr>
          <w:ilvl w:val="0"/>
          <w:numId w:val="2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Камера Nobel</w:t>
      </w:r>
      <w:r>
        <w:rPr>
          <w:rFonts w:ascii="TT Prosto Sans" w:eastAsia="TT Prosto Sans" w:hAnsi="TT Prosto Sans" w:cs="TT Prosto Sans"/>
          <w:sz w:val="28"/>
          <w:szCs w:val="28"/>
        </w:rPr>
        <w:t xml:space="preserve">ic </w:t>
      </w:r>
    </w:p>
    <w:p w:rsidR="00A75045" w:rsidRDefault="005F51B0">
      <w:pPr>
        <w:numPr>
          <w:ilvl w:val="0"/>
          <w:numId w:val="2"/>
        </w:numPr>
        <w:spacing w:after="57"/>
        <w:rPr>
          <w:rFonts w:ascii="TT Prosto Sans" w:eastAsia="TT Prosto Sans" w:hAnsi="TT Prosto Sans" w:cs="TT Prosto Sans"/>
          <w:sz w:val="24"/>
          <w:szCs w:val="24"/>
        </w:rPr>
      </w:pPr>
      <w:r>
        <w:rPr>
          <w:rFonts w:ascii="TT Prosto Sans" w:eastAsia="TT Prosto Sans" w:hAnsi="TT Prosto Sans" w:cs="TT Prosto Sans"/>
          <w:sz w:val="28"/>
          <w:szCs w:val="28"/>
        </w:rPr>
        <w:t>Руководство по эксплуатации</w:t>
      </w:r>
      <w:r>
        <w:rPr>
          <w:rFonts w:ascii="TT Prosto Sans" w:eastAsia="TT Prosto Sans" w:hAnsi="TT Prosto Sans" w:cs="TT Prosto Sans"/>
          <w:sz w:val="24"/>
          <w:szCs w:val="24"/>
        </w:rPr>
        <w:t xml:space="preserve"> </w:t>
      </w:r>
    </w:p>
    <w:p w:rsidR="00A75045" w:rsidRDefault="005F51B0">
      <w:pPr>
        <w:numPr>
          <w:ilvl w:val="0"/>
          <w:numId w:val="2"/>
        </w:numPr>
        <w:spacing w:after="57"/>
        <w:rPr>
          <w:rFonts w:ascii="TT Prosto Sans" w:eastAsia="TT Prosto Sans" w:hAnsi="TT Prosto Sans" w:cs="TT Prosto Sans"/>
          <w:sz w:val="28"/>
          <w:szCs w:val="28"/>
        </w:rPr>
      </w:pPr>
      <w:r>
        <w:rPr>
          <w:rFonts w:ascii="TT Prosto Sans" w:eastAsia="TT Prosto Sans" w:hAnsi="TT Prosto Sans" w:cs="TT Prosto Sans"/>
          <w:sz w:val="28"/>
          <w:szCs w:val="28"/>
        </w:rPr>
        <w:t>Монтажный комплект</w:t>
      </w:r>
    </w:p>
    <w:p w:rsidR="007D01ED" w:rsidRDefault="007D01E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-5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</w:p>
    <w:p w:rsidR="00A75045" w:rsidRDefault="005F51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left="-5"/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Технические характеристики </w:t>
      </w:r>
    </w:p>
    <w:tbl>
      <w:tblPr>
        <w:tblStyle w:val="ab"/>
        <w:tblW w:w="9612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3550"/>
        <w:gridCol w:w="6062"/>
      </w:tblGrid>
      <w:tr w:rsidR="00A75045">
        <w:trPr>
          <w:trHeight w:val="32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-5"/>
              <w:jc w:val="both"/>
              <w:rPr>
                <w:rFonts w:ascii="TT Prosto Sans" w:eastAsia="TT Prosto Sans" w:hAnsi="TT Prosto Sans" w:cs="TT Prosto Sans"/>
                <w:b/>
                <w:color w:val="E7E6E6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NBLC-2421F-MSD 2.8мм</w:t>
            </w:r>
          </w:p>
        </w:tc>
      </w:tr>
      <w:tr w:rsidR="00A75045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A75045" w:rsidRDefault="005F51B0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Камера</w:t>
            </w:r>
          </w:p>
        </w:tc>
      </w:tr>
      <w:tr w:rsidR="00A75045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Сенсор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1/3” Starlight Scan CMOS, 4Мп 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Чувствительность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Цвет:0.008лк@(F1.6, AGC вкл.), </w:t>
            </w:r>
          </w:p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Ч/Б:0.008лк@(F1.6, AGC вкл.), </w:t>
            </w:r>
          </w:p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0лк с ИК 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Режим работы электронного затвора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Авто / Ручной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Скорость электронного затвора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1/3 - 1/100000с 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Диафрагма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F1.6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 w:rsidP="007B7343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Объектив </w:t>
            </w:r>
            <w:r w:rsidR="007B7343">
              <w:rPr>
                <w:rFonts w:ascii="TT Prosto Sans" w:eastAsia="TT Prosto Sans" w:hAnsi="TT Prosto Sans" w:cs="TT Prosto Sans"/>
                <w:sz w:val="28"/>
                <w:szCs w:val="28"/>
              </w:rPr>
              <w:t>фиксированный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spacing w:after="57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2.8</w:t>
            </w:r>
            <w:r w:rsidR="007B7343"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мм </w:t>
            </w:r>
          </w:p>
        </w:tc>
      </w:tr>
      <w:tr w:rsidR="00A75045">
        <w:trPr>
          <w:trHeight w:val="63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Угол обзора объектива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горизонтальный: 102°</w:t>
            </w:r>
          </w:p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вертикальный: 55°   </w:t>
            </w:r>
          </w:p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диагональный: 121°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Режим «День/ночь»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Механический ИК-фильтр с автопереключением </w:t>
            </w:r>
          </w:p>
        </w:tc>
      </w:tr>
      <w:tr w:rsidR="00A75045">
        <w:trPr>
          <w:trHeight w:val="480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75045" w:rsidRDefault="005F51B0">
            <w:pPr>
              <w:spacing w:after="53"/>
              <w:ind w:left="1"/>
              <w:jc w:val="center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lastRenderedPageBreak/>
              <w:t>Характеристики камеры</w:t>
            </w:r>
          </w:p>
        </w:tc>
      </w:tr>
      <w:tr w:rsidR="00A75045">
        <w:trPr>
          <w:trHeight w:val="51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Диапазон поворота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-30 - 30°</w:t>
            </w:r>
          </w:p>
        </w:tc>
      </w:tr>
      <w:tr w:rsidR="00A75045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Вращение объектива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spacing w:after="53"/>
              <w:ind w:left="1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0° - 360°</w:t>
            </w:r>
          </w:p>
        </w:tc>
      </w:tr>
      <w:tr w:rsidR="00A75045">
        <w:trPr>
          <w:trHeight w:val="450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Наклон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spacing w:after="53"/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0° - 80°</w:t>
            </w:r>
          </w:p>
        </w:tc>
      </w:tr>
      <w:tr w:rsidR="00A75045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A75045" w:rsidRDefault="005F51B0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Сжатие</w:t>
            </w:r>
          </w:p>
        </w:tc>
      </w:tr>
      <w:tr w:rsidR="00A75045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Видеосжатие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H.265; H.264; H.264B; MJPEG </w:t>
            </w:r>
          </w:p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(только субпоток)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Профиль H.264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Main Profile </w:t>
            </w:r>
          </w:p>
        </w:tc>
      </w:tr>
      <w:tr w:rsidR="00A75045">
        <w:trPr>
          <w:trHeight w:val="32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Битрейт видео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32 кб/с – 16 Мб/с </w:t>
            </w:r>
          </w:p>
        </w:tc>
      </w:tr>
      <w:tr w:rsidR="00A75045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A75045" w:rsidRDefault="005F51B0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Изображение</w:t>
            </w:r>
          </w:p>
        </w:tc>
      </w:tr>
      <w:tr w:rsidR="00A75045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Максимальное разрешение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2688 × 1520 </w:t>
            </w:r>
          </w:p>
        </w:tc>
      </w:tr>
      <w:tr w:rsidR="00A75045" w:rsidRPr="007B7343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Разрешения камеры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Pr="007B7343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2688 × 1520 (2688 × 1520); 2560 × 1440 (2560 × 1440); 2304 × 1296 (2304 × 1296); 1080p (1920 × 1080); 1.3M (1280 × 960); 720p (1280 × 720); D1 (704 × 576/704 × 480); VGA (640 ×480); CIF (352 × 288/352 × 240)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Основной поток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20fps (2688 × 1520)</w:t>
            </w:r>
          </w:p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25/30fps (2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688× 1440) </w:t>
            </w:r>
          </w:p>
        </w:tc>
      </w:tr>
      <w:tr w:rsidR="00A75045">
        <w:trPr>
          <w:trHeight w:val="636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Вторичный поток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25fps (704 × 576) </w:t>
            </w:r>
          </w:p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30fps (704 × 480) 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Настройки изображения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Насыщенность, яркость, контраст, резкость, режим коридора, зеркалирование и маска приватности </w:t>
            </w:r>
          </w:p>
        </w:tc>
      </w:tr>
      <w:tr w:rsidR="00A75045" w:rsidRPr="007B7343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Улучшение изображения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Pr="007B7343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120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дБ</w:t>
            </w:r>
            <w:r w:rsidR="007D01ED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WDR, 3D DNR, BLC</w:t>
            </w:r>
          </w:p>
        </w:tc>
      </w:tr>
      <w:tr w:rsidR="007D01ED" w:rsidRPr="007B7343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ED" w:rsidRDefault="007D01ED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ROI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1ED" w:rsidRPr="007D01ED" w:rsidRDefault="007D01E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Поддерживает до 4 зон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Баланс белого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Авто, натуральный, уличный, ламповый, региональные настройки</w:t>
            </w:r>
          </w:p>
        </w:tc>
      </w:tr>
      <w:tr w:rsidR="00A75045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Переключение «День/ночь»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Авто / по расписанию  / по тревоге </w:t>
            </w:r>
          </w:p>
        </w:tc>
      </w:tr>
      <w:tr w:rsidR="00A75045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A75045" w:rsidRDefault="005F51B0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lastRenderedPageBreak/>
              <w:t>Сеть</w:t>
            </w:r>
          </w:p>
        </w:tc>
      </w:tr>
      <w:tr w:rsidR="00A75045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Сетевое хранение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NAS (Поддержка NFS,SMB/CIFS), ANR </w:t>
            </w:r>
          </w:p>
        </w:tc>
      </w:tr>
      <w:tr w:rsidR="00A75045">
        <w:trPr>
          <w:trHeight w:val="949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Протоколы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IPv4; IPv6; HTTP; HTTPS; TCP; UDP; ARP; RTP ; RTSP; RTCP; RTMP; SMTP; FTP; SFTP; DHCP; DNS; DDNS; QoS; UPnP; NTP; Multicast; ICMP; IGMP; NFS; PPPoE; 802.1x; Bonjour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Безопасность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Аутентификация пользователя, водяные знаки, фильтрация IP-адресов, анонимный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доступ </w:t>
            </w:r>
          </w:p>
        </w:tc>
      </w:tr>
      <w:tr w:rsidR="00A75045" w:rsidRPr="007B7343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Совместимость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Pr="007B7343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ONVIF (PROFILE S, PROFILE G), PSIA, CGI, ISAPI, Ivideon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Видеоаналитика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Детекция движения, пересечение линии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Срабатывание тревоги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Smart-функции, разрыв сети, конфликт IP-адресов, ошибки хранилища, попытки взлома, видеодетекция, пересечение линии,детекция движения, детекция напряжения, аудиодетекция, 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Действия по тревоге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уведомление клиента, отправка e-mail, загрузка на FTP, активац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ия канала записи на SD-карту.</w:t>
            </w:r>
          </w:p>
        </w:tc>
      </w:tr>
      <w:tr w:rsidR="00A75045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A75045" w:rsidRDefault="005F51B0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Интерфейсы</w:t>
            </w:r>
          </w:p>
        </w:tc>
      </w:tr>
      <w:tr w:rsidR="00A75045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Сетевой интерфейс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1 RJ45 10M/100M Ethernet </w:t>
            </w:r>
          </w:p>
        </w:tc>
      </w:tr>
      <w:tr w:rsidR="00A75045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right="29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Локальное хранилище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Слот для MicroSD / SDHC / SDXC до 256ГБ</w:t>
            </w:r>
          </w:p>
        </w:tc>
      </w:tr>
      <w:tr w:rsidR="00A75045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Кнопка сброса настроек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Есть </w:t>
            </w:r>
          </w:p>
        </w:tc>
      </w:tr>
      <w:tr w:rsidR="00A75045" w:rsidRPr="007B7343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Аудиоинтерфейс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Pr="007B7343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Аудиовход</w:t>
            </w: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(line in)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и</w:t>
            </w: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аудиовыход</w:t>
            </w: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 xml:space="preserve"> (line out) RCA-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разъемы</w:t>
            </w:r>
          </w:p>
        </w:tc>
      </w:tr>
      <w:tr w:rsidR="00A75045">
        <w:trPr>
          <w:trHeight w:val="63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Тревожные интерфейсы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Тревожный вход: 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5mA 3V–5V DC</w:t>
            </w:r>
          </w:p>
          <w:p w:rsidR="00A75045" w:rsidRDefault="005F51B0">
            <w:pP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Тревожный выход: </w:t>
            </w:r>
            <w:r w:rsidR="007D01ED" w:rsidRPr="00EF4D15">
              <w:rPr>
                <w:rFonts w:ascii="TT Prosto Sans" w:eastAsia="TT Prosto Sans" w:hAnsi="TT Prosto Sans" w:cs="TT Prosto Sans"/>
                <w:sz w:val="28"/>
                <w:szCs w:val="28"/>
              </w:rPr>
              <w:t>300</w:t>
            </w:r>
            <w:r w:rsidR="007D01ED">
              <w:rPr>
                <w:rFonts w:ascii="TT Prosto Sans" w:eastAsia="TT Prosto Sans" w:hAnsi="TT Prosto Sans" w:cs="TT Prosto Sans"/>
                <w:sz w:val="28"/>
                <w:szCs w:val="28"/>
              </w:rPr>
              <w:t>мA 12В DC</w:t>
            </w:r>
          </w:p>
        </w:tc>
      </w:tr>
      <w:tr w:rsidR="00A75045">
        <w:trPr>
          <w:trHeight w:val="412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75045" w:rsidRDefault="005F51B0">
            <w:pPr>
              <w:ind w:left="1"/>
              <w:jc w:val="center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Аудио</w:t>
            </w:r>
          </w:p>
        </w:tc>
      </w:tr>
      <w:tr w:rsidR="00A75045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Наличие микрофона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Встроенный микрофон</w:t>
            </w:r>
          </w:p>
        </w:tc>
      </w:tr>
      <w:tr w:rsidR="00A75045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Аудиосжатие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G.711a; G.711Mu; G.726; AAC</w:t>
            </w:r>
          </w:p>
        </w:tc>
      </w:tr>
      <w:tr w:rsidR="00A75045">
        <w:trPr>
          <w:trHeight w:val="377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A75045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lastRenderedPageBreak/>
              <w:t>Сертификация</w:t>
            </w:r>
          </w:p>
        </w:tc>
      </w:tr>
      <w:tr w:rsidR="00A75045" w:rsidRPr="007B7343">
        <w:trPr>
          <w:trHeight w:val="377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Сертификация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Pr="007B7343" w:rsidRDefault="005F5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</w:pPr>
            <w:r w:rsidRPr="007B7343">
              <w:rPr>
                <w:rFonts w:ascii="TT Prosto Sans" w:eastAsia="TT Prosto Sans" w:hAnsi="TT Prosto Sans" w:cs="TT Prosto Sans"/>
                <w:sz w:val="28"/>
                <w:szCs w:val="28"/>
                <w:lang w:val="en-US"/>
              </w:rPr>
              <w:t>CE-LVD: EN60950-1CE-EMC: Electromagnetic Compatibility Directive 2014/30/EUFCC: 47 CFR FCC Part 15, Subpart BUL/CUL: UL60950-1 CAN/CSA C22.2 No.60950-1-07</w:t>
            </w:r>
          </w:p>
        </w:tc>
      </w:tr>
      <w:tr w:rsidR="00A75045">
        <w:trPr>
          <w:trHeight w:val="319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DED"/>
          </w:tcPr>
          <w:p w:rsidR="00A75045" w:rsidRDefault="005F51B0">
            <w:pPr>
              <w:jc w:val="center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b/>
                <w:sz w:val="28"/>
                <w:szCs w:val="28"/>
              </w:rPr>
              <w:t>Основное</w:t>
            </w:r>
          </w:p>
        </w:tc>
      </w:tr>
      <w:tr w:rsidR="00A75045">
        <w:trPr>
          <w:trHeight w:val="323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Питание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DC12В ± 25% /PoE(802.3af) 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Потребляемая мощность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5.4 Вт макс. / 7 Вт в режиме ИК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Рабочие условия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- 40 °C … + 60 °C, влажность 95% или меньше (без конденсата) 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Работа локального хранилища (SD-карта)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- 40 °C … + 60 °C, влажность 95% или меньше (без конденсата) </w:t>
            </w:r>
          </w:p>
        </w:tc>
      </w:tr>
      <w:tr w:rsidR="00A75045">
        <w:trPr>
          <w:trHeight w:val="32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Защита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IP67</w:t>
            </w:r>
          </w:p>
        </w:tc>
      </w:tr>
      <w:tr w:rsidR="00A75045">
        <w:trPr>
          <w:trHeight w:val="325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Вандалозащищенность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IK10</w:t>
            </w:r>
          </w:p>
        </w:tc>
      </w:tr>
      <w:tr w:rsidR="00A75045">
        <w:trPr>
          <w:trHeight w:val="634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Дальность действия ИК-подсветки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7D01ED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До 2</w:t>
            </w:r>
            <w:r w:rsidR="005F51B0"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0 м 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Материал корпуса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Пластик ABS (купол) / Металл (корпус)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Размеры 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Ø108</w:t>
            </w:r>
            <w:r w:rsidR="007D01ED">
              <w:rPr>
                <w:rFonts w:ascii="TT Prosto Sans" w:eastAsia="TT Prosto Sans" w:hAnsi="TT Prosto Sans" w:cs="TT Prosto Sans"/>
                <w:sz w:val="28"/>
                <w:szCs w:val="28"/>
              </w:rPr>
              <w:t>.9</w:t>
            </w: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 × 55 мм 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Вес нетто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 xml:space="preserve">380 г. </w:t>
            </w:r>
          </w:p>
        </w:tc>
      </w:tr>
      <w:tr w:rsidR="00A75045">
        <w:trPr>
          <w:trHeight w:val="322"/>
        </w:trPr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Вес брутто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045" w:rsidRDefault="005F51B0">
            <w:pPr>
              <w:ind w:left="1"/>
              <w:rPr>
                <w:rFonts w:ascii="TT Prosto Sans" w:eastAsia="TT Prosto Sans" w:hAnsi="TT Prosto Sans" w:cs="TT Prosto Sans"/>
                <w:sz w:val="28"/>
                <w:szCs w:val="28"/>
              </w:rPr>
            </w:pPr>
            <w:r>
              <w:rPr>
                <w:rFonts w:ascii="TT Prosto Sans" w:eastAsia="TT Prosto Sans" w:hAnsi="TT Prosto Sans" w:cs="TT Prosto Sans"/>
                <w:sz w:val="28"/>
                <w:szCs w:val="28"/>
              </w:rPr>
              <w:t>520 г.</w:t>
            </w:r>
          </w:p>
        </w:tc>
      </w:tr>
    </w:tbl>
    <w:p w:rsidR="00A75045" w:rsidRDefault="00A75045">
      <w:pPr>
        <w:spacing w:after="0"/>
        <w:jc w:val="both"/>
        <w:rPr>
          <w:rFonts w:ascii="Arial" w:eastAsia="Arial" w:hAnsi="Arial" w:cs="Arial"/>
          <w:b/>
          <w:color w:val="548DD4"/>
          <w:sz w:val="28"/>
          <w:szCs w:val="28"/>
        </w:rPr>
      </w:pPr>
    </w:p>
    <w:p w:rsidR="00A75045" w:rsidRDefault="005F51B0">
      <w:pPr>
        <w:rPr>
          <w:rFonts w:ascii="TT Prosto Sans" w:eastAsia="TT Prosto Sans" w:hAnsi="TT Prosto Sans" w:cs="TT Prosto Sans"/>
          <w:b/>
          <w:color w:val="00ADED"/>
          <w:sz w:val="32"/>
          <w:szCs w:val="32"/>
        </w:rPr>
      </w:pPr>
      <w:r>
        <w:rPr>
          <w:rFonts w:ascii="Arial" w:eastAsia="Arial" w:hAnsi="Arial" w:cs="Arial"/>
          <w:b/>
          <w:color w:val="548DD4"/>
          <w:sz w:val="28"/>
          <w:szCs w:val="28"/>
        </w:rPr>
        <w:t xml:space="preserve"> </w:t>
      </w:r>
      <w:r>
        <w:rPr>
          <w:rFonts w:ascii="TT Prosto Sans" w:eastAsia="TT Prosto Sans" w:hAnsi="TT Prosto Sans" w:cs="TT Prosto Sans"/>
          <w:b/>
          <w:color w:val="00ADED"/>
          <w:sz w:val="32"/>
          <w:szCs w:val="32"/>
        </w:rPr>
        <w:t xml:space="preserve">Габариты (мм) </w:t>
      </w:r>
    </w:p>
    <w:p w:rsidR="00A75045" w:rsidRDefault="00A75045">
      <w:pPr>
        <w:rPr>
          <w:rFonts w:ascii="TT Prosto Sans" w:eastAsia="TT Prosto Sans" w:hAnsi="TT Prosto Sans" w:cs="TT Prosto Sans"/>
          <w:sz w:val="32"/>
          <w:szCs w:val="32"/>
        </w:rPr>
      </w:pPr>
    </w:p>
    <w:p w:rsidR="00A75045" w:rsidRDefault="005F51B0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>
            <wp:extent cx="5705475" cy="1685925"/>
            <wp:effectExtent l="0" t="0" r="9525" b="9525"/>
            <wp:docPr id="87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7D01ED" w:rsidRDefault="007D01ED">
      <w:pPr>
        <w:spacing w:after="0"/>
        <w:ind w:right="443"/>
        <w:rPr>
          <w:rFonts w:ascii="Times New Roman" w:eastAsia="Times New Roman" w:hAnsi="Times New Roman" w:cs="Times New Roman"/>
          <w:sz w:val="21"/>
          <w:szCs w:val="21"/>
        </w:rPr>
      </w:pPr>
    </w:p>
    <w:p w:rsidR="007D01ED" w:rsidRPr="007B4B76" w:rsidRDefault="007D01ED" w:rsidP="007D01ED">
      <w:pPr>
        <w:pStyle w:val="1"/>
        <w:rPr>
          <w:rFonts w:ascii="TT Prosto Sans" w:hAnsi="TT Prosto Sans"/>
          <w:color w:val="00B0F0"/>
          <w:sz w:val="32"/>
          <w:szCs w:val="32"/>
        </w:rPr>
      </w:pPr>
      <w:r w:rsidRPr="007B4B76">
        <w:rPr>
          <w:rFonts w:ascii="TT Prosto Sans" w:hAnsi="TT Prosto Sans"/>
          <w:color w:val="00B0F0"/>
          <w:sz w:val="32"/>
          <w:szCs w:val="32"/>
        </w:rPr>
        <w:lastRenderedPageBreak/>
        <w:t>Таблица совместимости камеры с аксессуарами</w:t>
      </w:r>
    </w:p>
    <w:p w:rsidR="007D01ED" w:rsidRDefault="007D01ED" w:rsidP="007D01ED">
      <w:pPr>
        <w:spacing w:after="0"/>
        <w:ind w:right="443"/>
      </w:pPr>
    </w:p>
    <w:tbl>
      <w:tblPr>
        <w:tblStyle w:val="ac"/>
        <w:tblW w:w="93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9"/>
        <w:gridCol w:w="2215"/>
        <w:gridCol w:w="2727"/>
        <w:gridCol w:w="3390"/>
      </w:tblGrid>
      <w:tr w:rsidR="007D01ED" w:rsidRPr="00244DB5" w:rsidTr="004766F6">
        <w:trPr>
          <w:trHeight w:val="385"/>
        </w:trPr>
        <w:tc>
          <w:tcPr>
            <w:tcW w:w="3184" w:type="dxa"/>
            <w:gridSpan w:val="2"/>
            <w:shd w:val="clear" w:color="auto" w:fill="00B0F0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244DB5">
              <w:rPr>
                <w:rFonts w:ascii="TT Prosto Sans" w:hAnsi="TT Prosto Sans"/>
                <w:b/>
                <w:sz w:val="28"/>
                <w:szCs w:val="28"/>
              </w:rPr>
              <w:t>Модель камеры</w:t>
            </w:r>
          </w:p>
        </w:tc>
        <w:tc>
          <w:tcPr>
            <w:tcW w:w="6117" w:type="dxa"/>
            <w:gridSpan w:val="2"/>
            <w:shd w:val="clear" w:color="auto" w:fill="00B0F0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 w:rsidRPr="007A60D4">
              <w:rPr>
                <w:rFonts w:ascii="TT Prosto Sans" w:hAnsi="TT Prosto Sans"/>
                <w:b/>
                <w:sz w:val="28"/>
                <w:szCs w:val="28"/>
              </w:rPr>
              <w:t>NBLC-</w:t>
            </w:r>
            <w:r>
              <w:rPr>
                <w:rFonts w:ascii="TT Prosto Sans" w:hAnsi="TT Prosto Sans"/>
                <w:b/>
                <w:sz w:val="28"/>
                <w:szCs w:val="28"/>
                <w:lang w:val="en-US"/>
              </w:rPr>
              <w:t>24</w:t>
            </w:r>
            <w:r>
              <w:rPr>
                <w:rFonts w:ascii="TT Prosto Sans" w:hAnsi="TT Prosto Sans"/>
                <w:b/>
                <w:sz w:val="28"/>
                <w:szCs w:val="28"/>
                <w:lang w:val="en-US"/>
              </w:rPr>
              <w:t>21F-MSD</w:t>
            </w:r>
          </w:p>
        </w:tc>
      </w:tr>
      <w:tr w:rsidR="007D01ED" w:rsidRPr="00244DB5" w:rsidTr="004766F6">
        <w:trPr>
          <w:trHeight w:val="760"/>
        </w:trPr>
        <w:tc>
          <w:tcPr>
            <w:tcW w:w="969" w:type="dxa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244DB5">
              <w:rPr>
                <w:rFonts w:ascii="TT Prosto Sans" w:hAnsi="TT Prosto Sans"/>
                <w:b/>
                <w:sz w:val="28"/>
                <w:szCs w:val="28"/>
              </w:rPr>
              <w:t>№</w:t>
            </w:r>
          </w:p>
        </w:tc>
        <w:tc>
          <w:tcPr>
            <w:tcW w:w="2215" w:type="dxa"/>
          </w:tcPr>
          <w:p w:rsidR="007D01ED" w:rsidRPr="0031427F" w:rsidRDefault="007D01ED" w:rsidP="004766F6">
            <w:pPr>
              <w:jc w:val="center"/>
              <w:rPr>
                <w:rFonts w:ascii="TT Prosto Sans" w:hAnsi="TT Prosto Sans"/>
                <w:b/>
                <w:sz w:val="28"/>
                <w:szCs w:val="28"/>
                <w:lang w:val="en-US"/>
              </w:rPr>
            </w:pPr>
            <w:r w:rsidRPr="0031427F">
              <w:rPr>
                <w:rFonts w:ascii="TT Prosto Sans" w:hAnsi="TT Prosto Sans"/>
                <w:b/>
                <w:sz w:val="28"/>
                <w:szCs w:val="28"/>
              </w:rPr>
              <w:t>Тип аксессуара</w:t>
            </w:r>
          </w:p>
        </w:tc>
        <w:tc>
          <w:tcPr>
            <w:tcW w:w="2727" w:type="dxa"/>
          </w:tcPr>
          <w:p w:rsidR="007D01ED" w:rsidRPr="0031427F" w:rsidRDefault="007D01ED" w:rsidP="004766F6">
            <w:pPr>
              <w:tabs>
                <w:tab w:val="left" w:pos="2073"/>
              </w:tabs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31427F">
              <w:rPr>
                <w:rFonts w:ascii="TT Prosto Sans" w:hAnsi="TT Prosto Sans"/>
                <w:b/>
                <w:sz w:val="28"/>
                <w:szCs w:val="28"/>
              </w:rPr>
              <w:t>Модель аксессуара</w:t>
            </w:r>
          </w:p>
        </w:tc>
        <w:tc>
          <w:tcPr>
            <w:tcW w:w="3389" w:type="dxa"/>
          </w:tcPr>
          <w:p w:rsidR="007D01ED" w:rsidRPr="0031427F" w:rsidRDefault="007D01ED" w:rsidP="004766F6">
            <w:pPr>
              <w:ind w:right="443"/>
              <w:jc w:val="center"/>
              <w:rPr>
                <w:rFonts w:ascii="TT Prosto Sans" w:hAnsi="TT Prosto Sans"/>
                <w:b/>
                <w:sz w:val="28"/>
                <w:szCs w:val="28"/>
              </w:rPr>
            </w:pPr>
            <w:r w:rsidRPr="0031427F">
              <w:rPr>
                <w:rFonts w:ascii="TT Prosto Sans" w:hAnsi="TT Prosto Sans"/>
                <w:b/>
                <w:sz w:val="28"/>
                <w:szCs w:val="28"/>
              </w:rPr>
              <w:t xml:space="preserve">Изображение </w:t>
            </w:r>
          </w:p>
        </w:tc>
      </w:tr>
      <w:tr w:rsidR="007D01ED" w:rsidRPr="00244DB5" w:rsidTr="004766F6">
        <w:trPr>
          <w:trHeight w:val="1710"/>
        </w:trPr>
        <w:tc>
          <w:tcPr>
            <w:tcW w:w="969" w:type="dxa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7D01ED" w:rsidRPr="007549AA" w:rsidRDefault="007D01ED" w:rsidP="004766F6">
            <w:pPr>
              <w:ind w:right="121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Адаптер на столб</w:t>
            </w:r>
          </w:p>
        </w:tc>
        <w:tc>
          <w:tcPr>
            <w:tcW w:w="2727" w:type="dxa"/>
          </w:tcPr>
          <w:p w:rsidR="007D01ED" w:rsidRPr="007549AA" w:rsidRDefault="007D01ED" w:rsidP="004766F6">
            <w:pPr>
              <w:jc w:val="center"/>
              <w:rPr>
                <w:rFonts w:ascii="TT Prosto Sans" w:hAnsi="TT Prosto Sans"/>
                <w:sz w:val="28"/>
                <w:szCs w:val="28"/>
                <w:lang w:val="en-US"/>
              </w:rPr>
            </w:pPr>
            <w:hyperlink r:id="rId10" w:history="1">
              <w:r w:rsidRPr="007549AA">
                <w:rPr>
                  <w:rStyle w:val="name"/>
                  <w:rFonts w:ascii="TT Prosto Sans" w:hAnsi="TT Prosto Sans"/>
                  <w:color w:val="000000" w:themeColor="text1"/>
                  <w:sz w:val="28"/>
                  <w:szCs w:val="28"/>
                </w:rPr>
                <w:t>NBLB-А152-Е</w:t>
              </w:r>
            </w:hyperlink>
          </w:p>
        </w:tc>
        <w:tc>
          <w:tcPr>
            <w:tcW w:w="3389" w:type="dxa"/>
          </w:tcPr>
          <w:p w:rsidR="007D01ED" w:rsidRPr="007549AA" w:rsidRDefault="007D01ED" w:rsidP="004766F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D81B7E1" wp14:editId="4477FC3E">
                  <wp:extent cx="1123815" cy="98044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87" cy="996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1ED" w:rsidRPr="00244DB5" w:rsidTr="004766F6">
        <w:trPr>
          <w:trHeight w:val="2314"/>
        </w:trPr>
        <w:tc>
          <w:tcPr>
            <w:tcW w:w="969" w:type="dxa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2</w:t>
            </w:r>
          </w:p>
        </w:tc>
        <w:tc>
          <w:tcPr>
            <w:tcW w:w="2215" w:type="dxa"/>
          </w:tcPr>
          <w:p w:rsidR="007D01ED" w:rsidRPr="00244DB5" w:rsidRDefault="007D01ED" w:rsidP="004766F6">
            <w:pPr>
              <w:ind w:right="169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Монтажная коробка</w:t>
            </w:r>
          </w:p>
        </w:tc>
        <w:tc>
          <w:tcPr>
            <w:tcW w:w="2727" w:type="dxa"/>
          </w:tcPr>
          <w:p w:rsidR="007D01ED" w:rsidRPr="009C5E18" w:rsidRDefault="007D01ED" w:rsidP="004766F6">
            <w:pPr>
              <w:ind w:right="30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  <w:lang w:val="en-US"/>
              </w:rPr>
              <w:t>NBLB-A139</w:t>
            </w:r>
          </w:p>
        </w:tc>
        <w:tc>
          <w:tcPr>
            <w:tcW w:w="3389" w:type="dxa"/>
          </w:tcPr>
          <w:p w:rsidR="007D01ED" w:rsidRPr="00244DB5" w:rsidRDefault="007D01ED" w:rsidP="004766F6">
            <w:pPr>
              <w:ind w:right="443"/>
              <w:jc w:val="both"/>
              <w:rPr>
                <w:rFonts w:ascii="TT Prosto Sans" w:hAnsi="TT Prosto Sans"/>
                <w:sz w:val="28"/>
                <w:szCs w:val="28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A14B7A1" wp14:editId="17D584EA">
                  <wp:extent cx="1540043" cy="1540043"/>
                  <wp:effectExtent l="0" t="0" r="3175" b="3175"/>
                  <wp:docPr id="4" name="Рисунок 4" descr="https://nobelic.com/components/com_jshopping/files/img_products/photo_2018-11-08_18-27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belic.com/components/com_jshopping/files/img_products/photo_2018-11-08_18-27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856" cy="157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7D01ED" w:rsidRPr="00244DB5" w:rsidTr="004766F6">
        <w:trPr>
          <w:trHeight w:val="2037"/>
        </w:trPr>
        <w:tc>
          <w:tcPr>
            <w:tcW w:w="969" w:type="dxa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3</w:t>
            </w:r>
          </w:p>
        </w:tc>
        <w:tc>
          <w:tcPr>
            <w:tcW w:w="2215" w:type="dxa"/>
          </w:tcPr>
          <w:p w:rsidR="007D01ED" w:rsidRPr="00244DB5" w:rsidRDefault="007D01ED" w:rsidP="004766F6">
            <w:pPr>
              <w:ind w:right="443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</w:rPr>
              <w:t>Настенное крепление</w:t>
            </w:r>
          </w:p>
        </w:tc>
        <w:tc>
          <w:tcPr>
            <w:tcW w:w="2727" w:type="dxa"/>
          </w:tcPr>
          <w:p w:rsidR="007D01ED" w:rsidRPr="00244DB5" w:rsidRDefault="007D01ED" w:rsidP="004766F6">
            <w:pPr>
              <w:ind w:right="30"/>
              <w:jc w:val="center"/>
              <w:rPr>
                <w:rFonts w:ascii="TT Prosto Sans" w:hAnsi="TT Prosto Sans"/>
                <w:sz w:val="28"/>
                <w:szCs w:val="28"/>
              </w:rPr>
            </w:pPr>
            <w:r>
              <w:rPr>
                <w:rFonts w:ascii="TT Prosto Sans" w:hAnsi="TT Prosto Sans"/>
                <w:sz w:val="28"/>
                <w:szCs w:val="28"/>
                <w:lang w:val="en-US"/>
              </w:rPr>
              <w:t>NBLB-B204W</w:t>
            </w:r>
          </w:p>
        </w:tc>
        <w:tc>
          <w:tcPr>
            <w:tcW w:w="3389" w:type="dxa"/>
          </w:tcPr>
          <w:p w:rsidR="007D01ED" w:rsidRPr="00244DB5" w:rsidRDefault="007D01ED" w:rsidP="004766F6">
            <w:pPr>
              <w:ind w:right="443"/>
              <w:jc w:val="right"/>
              <w:rPr>
                <w:rFonts w:ascii="TT Prosto Sans" w:hAnsi="TT Prosto San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58CE49" wp14:editId="6AEEB915">
                  <wp:extent cx="1678405" cy="1235348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576" cy="124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1ED" w:rsidRDefault="007D01ED" w:rsidP="007D01ED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</w:p>
    <w:p w:rsidR="007D01ED" w:rsidRDefault="007D01ED" w:rsidP="007D01ED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</w:p>
    <w:p w:rsidR="007D01ED" w:rsidRPr="008D4686" w:rsidRDefault="007D01ED" w:rsidP="007D01ED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  <w:r w:rsidRPr="00355978">
        <w:rPr>
          <w:rFonts w:ascii="TT Prosto Sans" w:hAnsi="TT Prosto Sans"/>
          <w:noProof/>
          <w:sz w:val="28"/>
          <w:szCs w:val="28"/>
        </w:rPr>
        <w:t xml:space="preserve">Монтажная коробка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A</w:t>
      </w:r>
      <w:r>
        <w:rPr>
          <w:rFonts w:ascii="TT Prosto Sans" w:hAnsi="TT Prosto Sans"/>
          <w:noProof/>
          <w:sz w:val="28"/>
          <w:szCs w:val="28"/>
        </w:rPr>
        <w:t>139</w:t>
      </w:r>
      <w:r>
        <w:rPr>
          <w:rFonts w:ascii="TT Prosto Sans" w:hAnsi="TT Prosto Sans"/>
          <w:noProof/>
          <w:sz w:val="28"/>
          <w:szCs w:val="28"/>
        </w:rPr>
        <w:softHyphen/>
      </w:r>
      <w:r w:rsidRPr="00355978">
        <w:rPr>
          <w:rFonts w:ascii="TT Prosto Sans" w:hAnsi="TT Prosto Sans"/>
          <w:noProof/>
          <w:sz w:val="28"/>
          <w:szCs w:val="28"/>
        </w:rPr>
        <w:t xml:space="preserve"> вместе с камерой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NBLC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</w:rPr>
        <w:t>24</w:t>
      </w:r>
      <w:r>
        <w:rPr>
          <w:rFonts w:ascii="TT Prosto Sans" w:hAnsi="TT Prosto Sans"/>
          <w:noProof/>
          <w:sz w:val="28"/>
          <w:szCs w:val="28"/>
        </w:rPr>
        <w:t>21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F</w:t>
      </w:r>
      <w:r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MSD</w:t>
      </w:r>
    </w:p>
    <w:p w:rsidR="007D01ED" w:rsidRDefault="007D01ED" w:rsidP="007D01ED">
      <w:pPr>
        <w:jc w:val="center"/>
      </w:pPr>
      <w:r>
        <w:rPr>
          <w:noProof/>
        </w:rPr>
        <w:drawing>
          <wp:inline distT="0" distB="0" distL="0" distR="0" wp14:anchorId="633F507D" wp14:editId="0EFFC0FA">
            <wp:extent cx="4838700" cy="148695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9092" cy="149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1ED" w:rsidRDefault="007D01ED" w:rsidP="007D01ED">
      <w:pPr>
        <w:jc w:val="center"/>
      </w:pPr>
    </w:p>
    <w:p w:rsidR="007D01ED" w:rsidRDefault="007D01ED" w:rsidP="007D01ED">
      <w:pPr>
        <w:jc w:val="center"/>
      </w:pPr>
    </w:p>
    <w:p w:rsidR="007D01ED" w:rsidRPr="008D4686" w:rsidRDefault="007D01ED" w:rsidP="007D01ED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  <w:r>
        <w:rPr>
          <w:rFonts w:ascii="TT Prosto Sans" w:hAnsi="TT Prosto Sans"/>
          <w:noProof/>
          <w:sz w:val="28"/>
          <w:szCs w:val="28"/>
        </w:rPr>
        <w:lastRenderedPageBreak/>
        <w:t xml:space="preserve">Настенное крепление </w:t>
      </w:r>
      <w:r w:rsidRPr="00355978">
        <w:rPr>
          <w:rFonts w:ascii="TT Prosto Sans" w:hAnsi="TT Prosto Sans"/>
          <w:noProof/>
          <w:sz w:val="28"/>
          <w:szCs w:val="28"/>
        </w:rPr>
        <w:t xml:space="preserve">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B</w:t>
      </w:r>
      <w:r>
        <w:rPr>
          <w:rFonts w:ascii="TT Prosto Sans" w:hAnsi="TT Prosto Sans"/>
          <w:noProof/>
          <w:sz w:val="28"/>
          <w:szCs w:val="28"/>
        </w:rPr>
        <w:t>204</w:t>
      </w:r>
      <w:r>
        <w:rPr>
          <w:rFonts w:ascii="TT Prosto Sans" w:hAnsi="TT Prosto Sans"/>
          <w:noProof/>
          <w:sz w:val="28"/>
          <w:szCs w:val="28"/>
          <w:lang w:val="en-US"/>
        </w:rPr>
        <w:t>W</w:t>
      </w:r>
      <w:r w:rsidRPr="00355978">
        <w:rPr>
          <w:rFonts w:ascii="TT Prosto Sans" w:hAnsi="TT Prosto Sans"/>
          <w:noProof/>
          <w:sz w:val="28"/>
          <w:szCs w:val="28"/>
        </w:rPr>
        <w:t xml:space="preserve"> вместе с камерой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NBLC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</w:rPr>
        <w:t>24</w:t>
      </w:r>
      <w:r w:rsidRPr="008D4686">
        <w:rPr>
          <w:rFonts w:ascii="TT Prosto Sans" w:hAnsi="TT Prosto Sans"/>
          <w:noProof/>
          <w:sz w:val="28"/>
          <w:szCs w:val="28"/>
        </w:rPr>
        <w:t>2</w:t>
      </w:r>
      <w:r w:rsidRPr="00355978">
        <w:rPr>
          <w:rFonts w:ascii="TT Prosto Sans" w:hAnsi="TT Prosto Sans"/>
          <w:noProof/>
          <w:sz w:val="28"/>
          <w:szCs w:val="28"/>
        </w:rPr>
        <w:t>1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F</w:t>
      </w:r>
      <w:r w:rsidRPr="008D4686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MSD</w:t>
      </w:r>
    </w:p>
    <w:p w:rsidR="007D01ED" w:rsidRDefault="007D01ED" w:rsidP="007D01ED">
      <w:pPr>
        <w:spacing w:after="0"/>
        <w:ind w:right="443"/>
        <w:jc w:val="center"/>
      </w:pPr>
      <w:r>
        <w:rPr>
          <w:noProof/>
        </w:rPr>
        <w:drawing>
          <wp:inline distT="0" distB="0" distL="0" distR="0" wp14:anchorId="049AEA13" wp14:editId="461297AB">
            <wp:extent cx="2505075" cy="4029904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7008" cy="40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1ED" w:rsidRDefault="007D01ED" w:rsidP="007D01ED">
      <w:pPr>
        <w:spacing w:after="0"/>
        <w:ind w:right="443"/>
        <w:jc w:val="center"/>
      </w:pPr>
    </w:p>
    <w:p w:rsidR="007D01ED" w:rsidRPr="009C5E18" w:rsidRDefault="007D01ED" w:rsidP="007D01ED">
      <w:pPr>
        <w:spacing w:after="0"/>
        <w:ind w:right="443"/>
        <w:jc w:val="center"/>
        <w:rPr>
          <w:rFonts w:ascii="TT Prosto Sans" w:hAnsi="TT Prosto Sans"/>
          <w:noProof/>
          <w:sz w:val="28"/>
          <w:szCs w:val="28"/>
        </w:rPr>
      </w:pPr>
      <w:r>
        <w:rPr>
          <w:rFonts w:ascii="TT Prosto Sans" w:hAnsi="TT Prosto Sans"/>
          <w:noProof/>
          <w:sz w:val="28"/>
          <w:szCs w:val="28"/>
        </w:rPr>
        <w:t>Адаптер на столб</w:t>
      </w:r>
      <w:r w:rsidRPr="00355978">
        <w:rPr>
          <w:rFonts w:ascii="TT Prosto Sans" w:hAnsi="TT Prosto Sans"/>
          <w:noProof/>
          <w:sz w:val="28"/>
          <w:szCs w:val="28"/>
        </w:rPr>
        <w:t xml:space="preserve">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A</w:t>
      </w:r>
      <w:r w:rsidRPr="00355978">
        <w:rPr>
          <w:rFonts w:ascii="TT Prosto Sans" w:hAnsi="TT Prosto Sans"/>
          <w:noProof/>
          <w:sz w:val="28"/>
          <w:szCs w:val="28"/>
        </w:rPr>
        <w:t>152-</w:t>
      </w:r>
      <w:r>
        <w:rPr>
          <w:rFonts w:ascii="TT Prosto Sans" w:hAnsi="TT Prosto Sans"/>
          <w:noProof/>
          <w:sz w:val="28"/>
          <w:szCs w:val="28"/>
          <w:lang w:val="en-US"/>
        </w:rPr>
        <w:t>E</w:t>
      </w:r>
      <w:r w:rsidRPr="000E027C">
        <w:rPr>
          <w:rFonts w:ascii="TT Prosto Sans" w:hAnsi="TT Prosto Sans"/>
          <w:noProof/>
          <w:sz w:val="28"/>
          <w:szCs w:val="28"/>
        </w:rPr>
        <w:t xml:space="preserve"> + </w:t>
      </w:r>
      <w:r>
        <w:rPr>
          <w:rFonts w:ascii="TT Prosto Sans" w:hAnsi="TT Prosto Sans"/>
          <w:noProof/>
          <w:sz w:val="28"/>
          <w:szCs w:val="28"/>
        </w:rPr>
        <w:t xml:space="preserve">Настенное крепление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NBLB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B</w:t>
      </w:r>
      <w:r>
        <w:rPr>
          <w:rFonts w:ascii="TT Prosto Sans" w:hAnsi="TT Prosto Sans"/>
          <w:noProof/>
          <w:sz w:val="28"/>
          <w:szCs w:val="28"/>
        </w:rPr>
        <w:t>204</w:t>
      </w:r>
      <w:r>
        <w:rPr>
          <w:rFonts w:ascii="TT Prosto Sans" w:hAnsi="TT Prosto Sans"/>
          <w:noProof/>
          <w:sz w:val="28"/>
          <w:szCs w:val="28"/>
          <w:lang w:val="en-US"/>
        </w:rPr>
        <w:t>W</w:t>
      </w:r>
      <w:r w:rsidRPr="00355978">
        <w:rPr>
          <w:rFonts w:ascii="TT Prosto Sans" w:hAnsi="TT Prosto Sans"/>
          <w:noProof/>
          <w:sz w:val="28"/>
          <w:szCs w:val="28"/>
        </w:rPr>
        <w:t xml:space="preserve"> вместе с камерой 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NBLC</w:t>
      </w:r>
      <w:r w:rsidRPr="0035597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</w:rPr>
        <w:t>24</w:t>
      </w:r>
      <w:r w:rsidRPr="009C5E18">
        <w:rPr>
          <w:rFonts w:ascii="TT Prosto Sans" w:hAnsi="TT Prosto Sans"/>
          <w:noProof/>
          <w:sz w:val="28"/>
          <w:szCs w:val="28"/>
        </w:rPr>
        <w:t>2</w:t>
      </w:r>
      <w:r w:rsidRPr="00355978">
        <w:rPr>
          <w:rFonts w:ascii="TT Prosto Sans" w:hAnsi="TT Prosto Sans"/>
          <w:noProof/>
          <w:sz w:val="28"/>
          <w:szCs w:val="28"/>
        </w:rPr>
        <w:t>1</w:t>
      </w:r>
      <w:r w:rsidRPr="00355978">
        <w:rPr>
          <w:rFonts w:ascii="TT Prosto Sans" w:hAnsi="TT Prosto Sans"/>
          <w:noProof/>
          <w:sz w:val="28"/>
          <w:szCs w:val="28"/>
          <w:lang w:val="en-US"/>
        </w:rPr>
        <w:t>F</w:t>
      </w:r>
      <w:r w:rsidRPr="009C5E18">
        <w:rPr>
          <w:rFonts w:ascii="TT Prosto Sans" w:hAnsi="TT Prosto Sans"/>
          <w:noProof/>
          <w:sz w:val="28"/>
          <w:szCs w:val="28"/>
        </w:rPr>
        <w:t>-</w:t>
      </w:r>
      <w:r>
        <w:rPr>
          <w:rFonts w:ascii="TT Prosto Sans" w:hAnsi="TT Prosto Sans"/>
          <w:noProof/>
          <w:sz w:val="28"/>
          <w:szCs w:val="28"/>
          <w:lang w:val="en-US"/>
        </w:rPr>
        <w:t>MSD</w:t>
      </w:r>
    </w:p>
    <w:p w:rsidR="007D01ED" w:rsidRDefault="007D01ED" w:rsidP="007D01ED">
      <w:pPr>
        <w:spacing w:after="0"/>
        <w:ind w:right="443"/>
        <w:jc w:val="center"/>
      </w:pPr>
    </w:p>
    <w:p w:rsidR="007D01ED" w:rsidRDefault="007D01ED" w:rsidP="007D01ED">
      <w:pPr>
        <w:tabs>
          <w:tab w:val="left" w:pos="6184"/>
        </w:tabs>
      </w:pPr>
      <w:r w:rsidRPr="00577227"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525160DF" wp14:editId="16FE3E7B">
            <wp:extent cx="2160593" cy="29241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3076" cy="292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227">
        <w:t xml:space="preserve">  </w:t>
      </w:r>
      <w:r>
        <w:t xml:space="preserve"> </w:t>
      </w:r>
    </w:p>
    <w:sectPr w:rsidR="007D01ED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512" w:right="991" w:bottom="1306" w:left="1417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B0" w:rsidRDefault="005F51B0">
      <w:pPr>
        <w:spacing w:after="0" w:line="240" w:lineRule="auto"/>
      </w:pPr>
      <w:r>
        <w:separator/>
      </w:r>
    </w:p>
  </w:endnote>
  <w:endnote w:type="continuationSeparator" w:id="0">
    <w:p w:rsidR="005F51B0" w:rsidRDefault="005F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T Prosto Sans">
    <w:panose1 w:val="02000503040000020003"/>
    <w:charset w:val="00"/>
    <w:family w:val="modern"/>
    <w:notTrueType/>
    <w:pitch w:val="variable"/>
    <w:sig w:usb0="A000022F" w:usb1="1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45" w:rsidRDefault="005F51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T Prosto Sans" w:eastAsia="TT Prosto Sans" w:hAnsi="TT Prosto Sans" w:cs="TT Prosto Sans"/>
        <w:sz w:val="28"/>
        <w:szCs w:val="28"/>
      </w:rPr>
    </w:pPr>
    <w:r>
      <w:rPr>
        <w:rFonts w:ascii="TT Prosto Sans" w:eastAsia="TT Prosto Sans" w:hAnsi="TT Prosto Sans" w:cs="TT Prosto Sans"/>
        <w:b/>
        <w:color w:val="5B6771"/>
        <w:sz w:val="28"/>
        <w:szCs w:val="28"/>
      </w:rPr>
      <w:t>Nobelic</w:t>
    </w:r>
    <w:r>
      <w:rPr>
        <w:rFonts w:ascii="TT Prosto Sans" w:eastAsia="TT Prosto Sans" w:hAnsi="TT Prosto Sans" w:cs="TT Prosto Sans"/>
        <w:b/>
        <w:color w:val="00ADED"/>
        <w:sz w:val="28"/>
        <w:szCs w:val="28"/>
        <w:u w:val="single"/>
      </w:rPr>
      <w:t xml:space="preserve">         </w:t>
    </w:r>
    <w:r>
      <w:rPr>
        <w:rFonts w:ascii="TT Prosto Sans" w:eastAsia="TT Prosto Sans" w:hAnsi="TT Prosto Sans" w:cs="TT Prosto Sans"/>
        <w:color w:val="00ADED"/>
        <w:sz w:val="28"/>
        <w:szCs w:val="28"/>
        <w:u w:val="single"/>
      </w:rPr>
      <w:t xml:space="preserve">                                                                                              </w: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fldChar w:fldCharType="begin"/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instrText>PAGE</w:instrText>
    </w:r>
    <w:r w:rsidR="007B7343">
      <w:rPr>
        <w:rFonts w:ascii="TT Prosto Sans" w:eastAsia="TT Prosto Sans" w:hAnsi="TT Prosto Sans" w:cs="TT Prosto Sans"/>
        <w:b/>
        <w:color w:val="5B6771"/>
        <w:sz w:val="28"/>
        <w:szCs w:val="28"/>
      </w:rPr>
      <w:fldChar w:fldCharType="separate"/>
    </w:r>
    <w:r w:rsidR="007D01ED">
      <w:rPr>
        <w:rFonts w:ascii="TT Prosto Sans" w:eastAsia="TT Prosto Sans" w:hAnsi="TT Prosto Sans" w:cs="TT Prosto Sans"/>
        <w:b/>
        <w:noProof/>
        <w:color w:val="5B6771"/>
        <w:sz w:val="28"/>
        <w:szCs w:val="28"/>
      </w:rPr>
      <w:t>6</w: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fldChar w:fldCharType="end"/>
    </w:r>
  </w:p>
  <w:p w:rsidR="00A75045" w:rsidRDefault="00A750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9498"/>
      </w:tabs>
      <w:spacing w:after="0" w:line="240" w:lineRule="auto"/>
      <w:ind w:right="-7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B0" w:rsidRDefault="005F51B0">
      <w:pPr>
        <w:spacing w:after="0" w:line="240" w:lineRule="auto"/>
      </w:pPr>
      <w:r>
        <w:separator/>
      </w:r>
    </w:p>
  </w:footnote>
  <w:footnote w:type="continuationSeparator" w:id="0">
    <w:p w:rsidR="005F51B0" w:rsidRDefault="005F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45" w:rsidRDefault="005F51B0">
    <w:pPr>
      <w:spacing w:after="0"/>
      <w:ind w:right="-4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page">
                <wp:posOffset>870509</wp:posOffset>
              </wp:positionH>
              <wp:positionV relativeFrom="page">
                <wp:posOffset>574027</wp:posOffset>
              </wp:positionV>
              <wp:extent cx="5819521" cy="409716"/>
              <wp:effectExtent l="0" t="0" r="0" b="0"/>
              <wp:wrapSquare wrapText="bothSides" distT="0" distB="0" distL="114300" distR="114300"/>
              <wp:docPr id="8711" name="Группа 8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521" cy="409716"/>
                        <a:chOff x="2436240" y="3575142"/>
                        <a:chExt cx="5819521" cy="409716"/>
                      </a:xfrm>
                    </wpg:grpSpPr>
                    <wpg:grpSp>
                      <wpg:cNvPr id="7" name="Группа 7"/>
                      <wpg:cNvGrpSpPr/>
                      <wpg:grpSpPr>
                        <a:xfrm>
                          <a:off x="2436240" y="3575142"/>
                          <a:ext cx="5819521" cy="409716"/>
                          <a:chOff x="2436240" y="3575142"/>
                          <a:chExt cx="5819521" cy="493829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2436240" y="3575142"/>
                            <a:ext cx="5819500" cy="4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75045" w:rsidRDefault="00A7504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Группа 10"/>
                        <wpg:cNvGrpSpPr/>
                        <wpg:grpSpPr>
                          <a:xfrm>
                            <a:off x="2436240" y="3575142"/>
                            <a:ext cx="5819521" cy="493829"/>
                            <a:chOff x="0" y="0"/>
                            <a:chExt cx="5819521" cy="493829"/>
                          </a:xfrm>
                        </wpg:grpSpPr>
                        <wps:wsp>
                          <wps:cNvPr id="11" name="Прямоугольник 11"/>
                          <wps:cNvSpPr/>
                          <wps:spPr>
                            <a:xfrm>
                              <a:off x="0" y="0"/>
                              <a:ext cx="5819500" cy="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5045" w:rsidRDefault="00A7504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1618818" y="154826"/>
                              <a:ext cx="84472" cy="3390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5045" w:rsidRDefault="005F51B0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0000"/>
                                    <w:sz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Полилиния 13"/>
                          <wps:cNvSpPr/>
                          <wps:spPr>
                            <a:xfrm>
                              <a:off x="0" y="373901"/>
                              <a:ext cx="581952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9521" h="9144" extrusionOk="0">
                                  <a:moveTo>
                                    <a:pt x="0" y="0"/>
                                  </a:moveTo>
                                  <a:lnTo>
                                    <a:pt x="5819521" y="0"/>
                                  </a:lnTo>
                                  <a:lnTo>
                                    <a:pt x="581952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491" y="0"/>
                              <a:ext cx="1602740" cy="36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па 8711" o:spid="_x0000_s1026" style="position:absolute;left:0;text-align:left;margin-left:68.55pt;margin-top:45.2pt;width:458.25pt;height:32.25pt;z-index:251660288;mso-position-horizontal-relative:page;mso-position-vertical-relative:page" coordorigin="24362,35751" coordsize="58195,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">
              <v:group id="Группа 7" o:spid="_x0000_s1027" style="position:absolute;left:24362;top:35751;width:58195;height:4097" coordorigin="24362,35751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Прямоугольник 8" o:spid="_x0000_s1028" style="position:absolute;left:24362;top:35751;width:58195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<v:textbox inset="2.53958mm,2.53958mm,2.53958mm,2.53958mm">
                    <w:txbxContent>
                      <w:p w:rsidR="00A75045" w:rsidRDefault="00A7504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10" o:spid="_x0000_s1029" style="position:absolute;left:24362;top:35751;width:58195;height:4938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Прямоугольник 11" o:spid="_x0000_s1030" style="position:absolute;width:58195;height: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A75045" w:rsidRDefault="00A750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12" o:spid="_x0000_s1031" style="position:absolute;left:16188;top:154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:rsidR="00A75045" w:rsidRDefault="005F51B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0000"/>
                              <w:sz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Полилиния 13" o:spid="_x0000_s1032" style="position:absolute;top:3739;width:58195;height:91;visibility:visible;mso-wrap-style:square;v-text-anchor:middle" coordsize="5819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" path="m,l5819521,r,9144l,9144,,e" fillcolor="black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5" o:spid="_x0000_s1033" type="#_x0000_t75" style="position:absolute;left:184;width:16028;height:3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">
                    <v:imagedata r:id="rId2" o:title="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45" w:rsidRDefault="005F51B0">
    <w:pPr>
      <w:spacing w:after="0"/>
      <w:ind w:right="-422"/>
      <w:rPr>
        <w:rFonts w:ascii="TT Prosto Sans" w:eastAsia="TT Prosto Sans" w:hAnsi="TT Prosto Sans" w:cs="TT Prosto Sans"/>
        <w:sz w:val="28"/>
        <w:szCs w:val="28"/>
      </w:rPr>
    </w:pPr>
    <w:r>
      <w:rPr>
        <w:noProof/>
      </w:rPr>
      <w:drawing>
        <wp:inline distT="0" distB="0" distL="0" distR="0">
          <wp:extent cx="1931312" cy="393594"/>
          <wp:effectExtent l="0" t="0" r="0" b="0"/>
          <wp:docPr id="87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312" cy="393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>
      <w:rPr>
        <w:rFonts w:ascii="TT Prosto Sans" w:eastAsia="TT Prosto Sans" w:hAnsi="TT Prosto Sans" w:cs="TT Prosto Sans"/>
        <w:sz w:val="28"/>
        <w:szCs w:val="28"/>
      </w:rPr>
      <w:t xml:space="preserve">                                          </w:t>
    </w:r>
    <w:r>
      <w:rPr>
        <w:rFonts w:ascii="TT Prosto Sans" w:eastAsia="TT Prosto Sans" w:hAnsi="TT Prosto Sans" w:cs="TT Prosto Sans"/>
        <w:b/>
        <w:color w:val="5B6771"/>
        <w:sz w:val="28"/>
        <w:szCs w:val="28"/>
      </w:rPr>
      <w:t>СПЕЦИФИКАЦИЯ</w:t>
    </w:r>
  </w:p>
  <w:p w:rsidR="00A75045" w:rsidRDefault="005F51B0">
    <w:pPr>
      <w:spacing w:before="120"/>
      <w:ind w:right="-422"/>
      <w:rPr>
        <w:rFonts w:ascii="TT Prosto Sans" w:eastAsia="TT Prosto Sans" w:hAnsi="TT Prosto Sans" w:cs="TT Prosto Sans"/>
        <w:color w:val="7F7F7F"/>
        <w:sz w:val="28"/>
        <w:szCs w:val="28"/>
      </w:rPr>
    </w:pPr>
    <w:r>
      <w:rPr>
        <w:rFonts w:ascii="TT Prosto Sans" w:eastAsia="TT Prosto Sans" w:hAnsi="TT Prosto Sans" w:cs="TT Prosto Sans"/>
        <w:b/>
        <w:color w:val="7F7F7F"/>
        <w:sz w:val="32"/>
        <w:szCs w:val="32"/>
      </w:rPr>
      <w:t>NBLC-2421F-MSD 2.8мм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5796915" cy="57150"/>
              <wp:effectExtent l="0" t="0" r="0" b="0"/>
              <wp:wrapNone/>
              <wp:docPr id="8709" name="Прямая со стрелкой 87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1830" y="378000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ADED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5796915" cy="57150"/>
              <wp:effectExtent b="0" l="0" r="0" t="0"/>
              <wp:wrapNone/>
              <wp:docPr id="87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691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45" w:rsidRDefault="005F51B0">
    <w:pPr>
      <w:spacing w:after="0"/>
      <w:ind w:right="-4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870509</wp:posOffset>
              </wp:positionH>
              <wp:positionV relativeFrom="page">
                <wp:posOffset>574027</wp:posOffset>
              </wp:positionV>
              <wp:extent cx="5819521" cy="409716"/>
              <wp:effectExtent l="0" t="0" r="0" b="0"/>
              <wp:wrapSquare wrapText="bothSides" distT="0" distB="0" distL="114300" distR="114300"/>
              <wp:docPr id="8710" name="Группа 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521" cy="409716"/>
                        <a:chOff x="2436240" y="3575142"/>
                        <a:chExt cx="5819521" cy="409716"/>
                      </a:xfrm>
                    </wpg:grpSpPr>
                    <wpg:grpSp>
                      <wpg:cNvPr id="1" name="Группа 1"/>
                      <wpg:cNvGrpSpPr/>
                      <wpg:grpSpPr>
                        <a:xfrm>
                          <a:off x="2436240" y="3575142"/>
                          <a:ext cx="5819521" cy="409716"/>
                          <a:chOff x="2436240" y="3575142"/>
                          <a:chExt cx="5819521" cy="493829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2436240" y="3575142"/>
                            <a:ext cx="5819500" cy="4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75045" w:rsidRDefault="00A7504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Группа 3"/>
                        <wpg:cNvGrpSpPr/>
                        <wpg:grpSpPr>
                          <a:xfrm>
                            <a:off x="2436240" y="3575142"/>
                            <a:ext cx="5819521" cy="493829"/>
                            <a:chOff x="0" y="0"/>
                            <a:chExt cx="5819521" cy="493829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0" y="0"/>
                              <a:ext cx="5819500" cy="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5045" w:rsidRDefault="00A7504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рямоугольник 5"/>
                          <wps:cNvSpPr/>
                          <wps:spPr>
                            <a:xfrm>
                              <a:off x="1618818" y="154826"/>
                              <a:ext cx="84472" cy="3390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5045" w:rsidRDefault="005F51B0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0000"/>
                                    <w:sz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6" name="Полилиния 6"/>
                          <wps:cNvSpPr/>
                          <wps:spPr>
                            <a:xfrm>
                              <a:off x="0" y="373901"/>
                              <a:ext cx="5819521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9521" h="9144" extrusionOk="0">
                                  <a:moveTo>
                                    <a:pt x="0" y="0"/>
                                  </a:moveTo>
                                  <a:lnTo>
                                    <a:pt x="5819521" y="0"/>
                                  </a:lnTo>
                                  <a:lnTo>
                                    <a:pt x="5819521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8491" y="0"/>
                              <a:ext cx="1602740" cy="36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па 8710" o:spid="_x0000_s1034" style="position:absolute;left:0;text-align:left;margin-left:68.55pt;margin-top:45.2pt;width:458.25pt;height:32.25pt;z-index:251659264;mso-position-horizontal-relative:page;mso-position-vertical-relative:page" coordorigin="24362,35751" coordsize="58195,4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">
              <v:group id="Группа 1" o:spid="_x0000_s1035" style="position:absolute;left:24362;top:35751;width:58195;height:4097" coordorigin="24362,35751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угольник 2" o:spid="_x0000_s1036" style="position:absolute;left:24362;top:35751;width:58195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A75045" w:rsidRDefault="00A75045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па 3" o:spid="_x0000_s1037" style="position:absolute;left:24362;top:35751;width:58195;height:4938" coordsize="58195,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угольник 4" o:spid="_x0000_s1038" style="position:absolute;width:58195;height:4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A75045" w:rsidRDefault="00A750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5" o:spid="_x0000_s1039" style="position:absolute;left:16188;top:1548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:rsidR="00A75045" w:rsidRDefault="005F51B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0000"/>
                              <w:sz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Полилиния 6" o:spid="_x0000_s1040" style="position:absolute;top:3739;width:58195;height:91;visibility:visible;mso-wrap-style:square;v-text-anchor:middle" coordsize="58195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" path="m,l5819521,r,9144l,9144,,e" fillcolor="black" stroked="f">
                    <v:path arrowok="t" o:extrusionok="f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9" o:spid="_x0000_s1041" type="#_x0000_t75" style="position:absolute;left:184;width:16028;height:3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">
                    <v:imagedata r:id="rId2" o:title=""/>
                  </v:shape>
                </v:group>
              </v:group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E1464"/>
    <w:multiLevelType w:val="multilevel"/>
    <w:tmpl w:val="E7565316"/>
    <w:lvl w:ilvl="0">
      <w:start w:val="1"/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A0B3DFB"/>
    <w:multiLevelType w:val="multilevel"/>
    <w:tmpl w:val="03D8C6AA"/>
    <w:lvl w:ilvl="0">
      <w:start w:val="1"/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45"/>
    <w:rsid w:val="005F51B0"/>
    <w:rsid w:val="007B7343"/>
    <w:rsid w:val="007D01ED"/>
    <w:rsid w:val="00A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BDC6"/>
  <w15:docId w15:val="{AC2DADDE-A1A6-481E-81EF-DBD4447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5"/>
      <w:ind w:left="10" w:hanging="10"/>
      <w:outlineLvl w:val="0"/>
    </w:pPr>
    <w:rPr>
      <w:rFonts w:ascii="Arial" w:eastAsia="Arial" w:hAnsi="Arial" w:cs="Arial"/>
      <w:b/>
      <w:color w:val="548DD4"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b/>
      <w:color w:val="548DD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D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D0DBC"/>
    <w:rPr>
      <w:rFonts w:ascii="Calibri" w:eastAsia="Calibri" w:hAnsi="Calibri" w:cs="Calibri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39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C0"/>
    <w:rPr>
      <w:rFonts w:ascii="Segoe UI" w:eastAsia="Calibri" w:hAnsi="Segoe UI" w:cs="Segoe UI"/>
      <w:color w:val="000000"/>
      <w:sz w:val="18"/>
      <w:szCs w:val="18"/>
    </w:rPr>
  </w:style>
  <w:style w:type="character" w:styleId="a8">
    <w:name w:val="Hyperlink"/>
    <w:basedOn w:val="a0"/>
    <w:uiPriority w:val="99"/>
    <w:unhideWhenUsed/>
    <w:rsid w:val="00A66AFD"/>
    <w:rPr>
      <w:color w:val="0563C1" w:themeColor="hyperlink"/>
      <w:u w:val="single"/>
    </w:rPr>
  </w:style>
  <w:style w:type="paragraph" w:customStyle="1" w:styleId="Default">
    <w:name w:val="Default"/>
    <w:rsid w:val="004975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C54D8"/>
    <w:pPr>
      <w:spacing w:line="241" w:lineRule="atLeast"/>
    </w:pPr>
    <w:rPr>
      <w:rFonts w:ascii="Calibri Light" w:hAnsi="Calibri Light" w:cstheme="minorBidi"/>
      <w:color w:val="auto"/>
    </w:rPr>
  </w:style>
  <w:style w:type="character" w:customStyle="1" w:styleId="A00">
    <w:name w:val="A0"/>
    <w:uiPriority w:val="99"/>
    <w:rsid w:val="00DC54D8"/>
    <w:rPr>
      <w:rFonts w:cs="Calibri Light"/>
      <w:color w:val="000000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9C4391"/>
    <w:pPr>
      <w:spacing w:line="151" w:lineRule="atLeast"/>
    </w:pPr>
    <w:rPr>
      <w:rFonts w:cstheme="minorBidi"/>
      <w:color w:val="auto"/>
    </w:rPr>
  </w:style>
  <w:style w:type="paragraph" w:styleId="a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7" w:type="dxa"/>
        <w:bottom w:w="0" w:type="dxa"/>
        <w:right w:w="3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7" w:type="dxa"/>
        <w:bottom w:w="0" w:type="dxa"/>
        <w:right w:w="38" w:type="dxa"/>
      </w:tblCellMar>
    </w:tblPr>
  </w:style>
  <w:style w:type="table" w:styleId="ac">
    <w:name w:val="Table Grid"/>
    <w:basedOn w:val="a1"/>
    <w:uiPriority w:val="39"/>
    <w:rsid w:val="007D01ED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7D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nobelic.com/rus/produkty/kronshtejny/adapter-na-stolb-nblb-a152-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xLuF/et4LVmhIfOiRqRD87ZW2w==">AMUW2mW7tiMfjBJD9Hd+QyEQdNwdwk27bdhuAbgaZIhvukzm2xHZ5jV8q2m0TAgMq3t09ZGx4fVSauI2Eok/ZCU2I7HGLDYe2Gt1clUBIMCDkm+61S9rOhMiIbbp6qdKFSzMj4IU+wSK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FGarkusha</dc:creator>
  <cp:lastModifiedBy>Filipp</cp:lastModifiedBy>
  <cp:revision>3</cp:revision>
  <dcterms:created xsi:type="dcterms:W3CDTF">2021-02-02T09:04:00Z</dcterms:created>
  <dcterms:modified xsi:type="dcterms:W3CDTF">2021-03-31T13:38:00Z</dcterms:modified>
</cp:coreProperties>
</file>